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063" w:rsidRDefault="00C042F9" w:rsidP="00C042F9">
      <w:pPr>
        <w:spacing w:line="480" w:lineRule="auto"/>
        <w:jc w:val="right"/>
        <w:rPr>
          <w:sz w:val="24"/>
          <w:szCs w:val="24"/>
        </w:rPr>
      </w:pPr>
      <w:r>
        <w:rPr>
          <w:sz w:val="24"/>
          <w:szCs w:val="24"/>
        </w:rPr>
        <w:t>Tyler Yost</w:t>
      </w:r>
    </w:p>
    <w:p w:rsidR="00C042F9" w:rsidRPr="00456EF7" w:rsidRDefault="00C042F9" w:rsidP="00C042F9">
      <w:pPr>
        <w:spacing w:line="480" w:lineRule="auto"/>
        <w:jc w:val="center"/>
        <w:rPr>
          <w:b/>
          <w:sz w:val="24"/>
          <w:szCs w:val="24"/>
          <w:u w:val="single"/>
        </w:rPr>
      </w:pPr>
      <w:r w:rsidRPr="00456EF7">
        <w:rPr>
          <w:b/>
          <w:sz w:val="24"/>
          <w:szCs w:val="24"/>
          <w:u w:val="single"/>
        </w:rPr>
        <w:t>Joachim von Ribbentrop</w:t>
      </w:r>
    </w:p>
    <w:p w:rsidR="00C042F9" w:rsidRDefault="00C042F9" w:rsidP="00C042F9">
      <w:pPr>
        <w:spacing w:line="480" w:lineRule="auto"/>
        <w:rPr>
          <w:sz w:val="24"/>
          <w:szCs w:val="24"/>
        </w:rPr>
      </w:pPr>
      <w:r>
        <w:rPr>
          <w:sz w:val="24"/>
          <w:szCs w:val="24"/>
        </w:rPr>
        <w:tab/>
        <w:t>In the making of my power</w:t>
      </w:r>
      <w:r w:rsidR="003A61B6">
        <w:rPr>
          <w:sz w:val="24"/>
          <w:szCs w:val="24"/>
        </w:rPr>
        <w:t xml:space="preserve"> </w:t>
      </w:r>
      <w:r>
        <w:rPr>
          <w:sz w:val="24"/>
          <w:szCs w:val="24"/>
        </w:rPr>
        <w:t>point, I learned many things about Joachim von Ribbentrop.  During World War II there were many horrible Nazi leaders that were involved in all the terrible things that occurred.  Joachim was one of those leaders.  His name is not as well known as someone like Hitler; however he was right next to Hitler and knew him very well and was close to him.</w:t>
      </w:r>
    </w:p>
    <w:p w:rsidR="003A61B6" w:rsidRDefault="00C042F9" w:rsidP="00C042F9">
      <w:pPr>
        <w:spacing w:line="480" w:lineRule="auto"/>
        <w:rPr>
          <w:sz w:val="24"/>
          <w:szCs w:val="24"/>
        </w:rPr>
      </w:pPr>
      <w:r>
        <w:rPr>
          <w:sz w:val="24"/>
          <w:szCs w:val="24"/>
        </w:rPr>
        <w:tab/>
        <w:t>Joachim was tried at the Nuremberg Trials and found guilty of supporting the idea of sending Jews to concentration camps and everything that they did to them there.  Unlike great people like Schindler, von Ribbentrop was on the Nazi side of the war.  He is by no means considered any type of hero</w:t>
      </w:r>
      <w:r w:rsidR="003A61B6">
        <w:rPr>
          <w:sz w:val="24"/>
          <w:szCs w:val="24"/>
        </w:rPr>
        <w:t xml:space="preserve"> that came out of World War II.  Joachim was a villain that went along with all the Nazi’s.  </w:t>
      </w:r>
    </w:p>
    <w:p w:rsidR="006B2F05" w:rsidRPr="00963024" w:rsidRDefault="003A61B6" w:rsidP="006B2F05">
      <w:pPr>
        <w:spacing w:line="480" w:lineRule="auto"/>
        <w:ind w:firstLine="720"/>
        <w:rPr>
          <w:sz w:val="24"/>
          <w:szCs w:val="24"/>
        </w:rPr>
      </w:pPr>
      <w:r>
        <w:rPr>
          <w:sz w:val="24"/>
          <w:szCs w:val="24"/>
        </w:rPr>
        <w:t>He had loved his country and fought with fellow Germans in World War I.  With his tough fighting in the war and along with getting seriously wounded, he received the Iron Cross.  This is a very honorable thing.  It is comparable to getting the Purple Heart here in the United States.</w:t>
      </w:r>
      <w:r w:rsidR="006B2F05">
        <w:rPr>
          <w:sz w:val="24"/>
          <w:szCs w:val="24"/>
        </w:rPr>
        <w:t xml:space="preserve">  Even so, he did not do anything that was worth honoring in World War II.  The only thing that Joachim von Ribbentrop did that showed any type of goodness in him was in his final words.  Before the executioner dropped the trap door, he asked him if he had any last words.  Joachim responded, “</w:t>
      </w:r>
      <w:r w:rsidR="006B2F05" w:rsidRPr="006B2F05">
        <w:rPr>
          <w:i/>
          <w:iCs/>
          <w:sz w:val="24"/>
          <w:szCs w:val="24"/>
        </w:rPr>
        <w:t xml:space="preserve">God protect Germany.  God have mercy on my soul.  My final wish is that </w:t>
      </w:r>
      <w:r w:rsidR="006B2F05">
        <w:rPr>
          <w:i/>
          <w:iCs/>
          <w:sz w:val="24"/>
          <w:szCs w:val="24"/>
        </w:rPr>
        <w:t xml:space="preserve">    </w:t>
      </w:r>
      <w:r w:rsidR="006B2F05" w:rsidRPr="006B2F05">
        <w:rPr>
          <w:i/>
          <w:iCs/>
          <w:sz w:val="24"/>
          <w:szCs w:val="24"/>
        </w:rPr>
        <w:t xml:space="preserve">Germany should recover her unity and that, for the sake of peace, there should be understanding </w:t>
      </w:r>
      <w:r w:rsidR="00963024" w:rsidRPr="006B2F05">
        <w:rPr>
          <w:i/>
          <w:iCs/>
          <w:sz w:val="24"/>
          <w:szCs w:val="24"/>
        </w:rPr>
        <w:t>between East</w:t>
      </w:r>
      <w:r w:rsidR="006B2F05" w:rsidRPr="006B2F05">
        <w:rPr>
          <w:i/>
          <w:iCs/>
          <w:sz w:val="24"/>
          <w:szCs w:val="24"/>
        </w:rPr>
        <w:t xml:space="preserve"> and West.”</w:t>
      </w:r>
      <w:r w:rsidR="00963024">
        <w:rPr>
          <w:i/>
          <w:iCs/>
          <w:sz w:val="24"/>
          <w:szCs w:val="24"/>
        </w:rPr>
        <w:t xml:space="preserve">  </w:t>
      </w:r>
      <w:r w:rsidR="00963024">
        <w:rPr>
          <w:iCs/>
          <w:sz w:val="24"/>
          <w:szCs w:val="24"/>
        </w:rPr>
        <w:t xml:space="preserve">In saying he wishes for the sake of peace there should </w:t>
      </w:r>
      <w:r w:rsidR="00963024">
        <w:rPr>
          <w:iCs/>
          <w:sz w:val="24"/>
          <w:szCs w:val="24"/>
        </w:rPr>
        <w:lastRenderedPageBreak/>
        <w:t xml:space="preserve">be an understanding between the East and West, you can tell that he wasn’t as radical as most Nazi leaders.  This doesn’t make him a good individual however it shows he had at least some good deep in him.  </w:t>
      </w:r>
    </w:p>
    <w:sectPr w:rsidR="006B2F05" w:rsidRPr="00963024" w:rsidSect="009559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42F9"/>
    <w:rsid w:val="001341FF"/>
    <w:rsid w:val="002D224F"/>
    <w:rsid w:val="003A61B6"/>
    <w:rsid w:val="00456EF7"/>
    <w:rsid w:val="006B2F05"/>
    <w:rsid w:val="00955907"/>
    <w:rsid w:val="00963024"/>
    <w:rsid w:val="00C042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90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2009-11-29T21:02:00Z</dcterms:created>
  <dcterms:modified xsi:type="dcterms:W3CDTF">2009-11-29T21:52:00Z</dcterms:modified>
</cp:coreProperties>
</file>